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80" w:rsidRPr="0053576F" w:rsidRDefault="00412280" w:rsidP="00412280">
      <w:pPr>
        <w:spacing w:after="0" w:line="240" w:lineRule="auto"/>
        <w:jc w:val="center"/>
        <w:rPr>
          <w:rFonts w:ascii="Tahoma" w:hAnsi="Tahoma" w:cs="Tahoma"/>
          <w:b/>
          <w:sz w:val="40"/>
          <w:szCs w:val="28"/>
          <w:u w:val="single"/>
        </w:rPr>
      </w:pPr>
      <w:r w:rsidRPr="0053576F">
        <w:rPr>
          <w:rFonts w:ascii="Tahoma" w:hAnsi="Tahoma" w:cs="Tahoma"/>
          <w:b/>
          <w:sz w:val="40"/>
          <w:szCs w:val="28"/>
          <w:u w:val="single"/>
        </w:rPr>
        <w:t xml:space="preserve">Программа тура: </w:t>
      </w:r>
    </w:p>
    <w:p w:rsidR="00412280" w:rsidRPr="001E6DAE" w:rsidRDefault="00F36EA5" w:rsidP="001E6DAE">
      <w:pPr>
        <w:spacing w:after="0" w:line="240" w:lineRule="auto"/>
        <w:ind w:left="-1134"/>
        <w:jc w:val="center"/>
        <w:rPr>
          <w:rFonts w:ascii="Tahoma" w:hAnsi="Tahoma" w:cs="Tahoma"/>
          <w:b/>
          <w:color w:val="FF0000"/>
          <w:sz w:val="40"/>
          <w:szCs w:val="28"/>
          <w:u w:val="single"/>
        </w:rPr>
      </w:pPr>
      <w:r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«</w:t>
      </w:r>
      <w:r w:rsidR="002059AD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Ура, м</w:t>
      </w:r>
      <w:r w:rsidR="00761E06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ы дружно крикнули,</w:t>
      </w:r>
      <w:r w:rsidR="002059AD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 xml:space="preserve"> Московские каникулы!</w:t>
      </w:r>
      <w:r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»</w:t>
      </w:r>
    </w:p>
    <w:p w:rsidR="00C96427" w:rsidRPr="00CE60A1" w:rsidRDefault="00C96427" w:rsidP="00412280">
      <w:pPr>
        <w:spacing w:after="0" w:line="240" w:lineRule="auto"/>
        <w:jc w:val="center"/>
        <w:rPr>
          <w:rFonts w:ascii="Tahoma" w:hAnsi="Tahoma" w:cs="Tahoma"/>
          <w:b/>
          <w:color w:val="FF0000"/>
          <w:szCs w:val="28"/>
          <w:u w:val="single"/>
        </w:rPr>
      </w:pPr>
    </w:p>
    <w:p w:rsidR="00412280" w:rsidRPr="00AA1981" w:rsidRDefault="00412280" w:rsidP="00D3161F">
      <w:pPr>
        <w:spacing w:after="0" w:line="240" w:lineRule="auto"/>
        <w:ind w:left="-993" w:firstLine="142"/>
        <w:rPr>
          <w:rFonts w:ascii="Tahoma" w:hAnsi="Tahoma" w:cs="Tahoma"/>
          <w:b/>
          <w:sz w:val="28"/>
        </w:rPr>
      </w:pPr>
      <w:r w:rsidRPr="00AA1981">
        <w:rPr>
          <w:rFonts w:ascii="Tahoma" w:hAnsi="Tahoma" w:cs="Tahoma"/>
          <w:b/>
          <w:sz w:val="28"/>
          <w:u w:val="single"/>
        </w:rPr>
        <w:t>Время проведения</w:t>
      </w:r>
      <w:r w:rsidRPr="00AA1981">
        <w:rPr>
          <w:rFonts w:ascii="Tahoma" w:hAnsi="Tahoma" w:cs="Tahoma"/>
          <w:b/>
          <w:sz w:val="28"/>
        </w:rPr>
        <w:t xml:space="preserve">: </w:t>
      </w:r>
      <w:r w:rsidR="00C4526C">
        <w:rPr>
          <w:rFonts w:ascii="Tahoma" w:hAnsi="Tahoma" w:cs="Tahoma"/>
          <w:b/>
          <w:sz w:val="28"/>
        </w:rPr>
        <w:t>4</w:t>
      </w:r>
      <w:r w:rsidRPr="00AA1981">
        <w:rPr>
          <w:rFonts w:ascii="Tahoma" w:hAnsi="Tahoma" w:cs="Tahoma"/>
          <w:b/>
          <w:sz w:val="28"/>
        </w:rPr>
        <w:t xml:space="preserve"> дня/</w:t>
      </w:r>
      <w:r w:rsidR="00757B00">
        <w:rPr>
          <w:rFonts w:ascii="Tahoma" w:hAnsi="Tahoma" w:cs="Tahoma"/>
          <w:b/>
          <w:sz w:val="28"/>
        </w:rPr>
        <w:t>3</w:t>
      </w:r>
      <w:r w:rsidR="00AA1981">
        <w:rPr>
          <w:rFonts w:ascii="Tahoma" w:hAnsi="Tahoma" w:cs="Tahoma"/>
          <w:b/>
          <w:sz w:val="28"/>
        </w:rPr>
        <w:t xml:space="preserve"> </w:t>
      </w:r>
      <w:r w:rsidRPr="00AA1981">
        <w:rPr>
          <w:rFonts w:ascii="Tahoma" w:hAnsi="Tahoma" w:cs="Tahoma"/>
          <w:b/>
          <w:sz w:val="28"/>
        </w:rPr>
        <w:t>ноч</w:t>
      </w:r>
      <w:r w:rsidR="00AA1981">
        <w:rPr>
          <w:rFonts w:ascii="Tahoma" w:hAnsi="Tahoma" w:cs="Tahoma"/>
          <w:b/>
          <w:sz w:val="28"/>
        </w:rPr>
        <w:t>и</w:t>
      </w:r>
      <w:r w:rsidRPr="00AA1981">
        <w:rPr>
          <w:rFonts w:ascii="Tahoma" w:hAnsi="Tahoma" w:cs="Tahoma"/>
          <w:b/>
          <w:sz w:val="28"/>
        </w:rPr>
        <w:t xml:space="preserve"> </w:t>
      </w:r>
    </w:p>
    <w:p w:rsidR="00385C89" w:rsidRDefault="001E6DAE" w:rsidP="00385C89">
      <w:pPr>
        <w:spacing w:after="0" w:line="240" w:lineRule="auto"/>
        <w:ind w:left="-1560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color w:val="FF0000"/>
          <w:sz w:val="32"/>
        </w:rPr>
        <w:t xml:space="preserve"> </w:t>
      </w:r>
      <w:r w:rsidR="0036593E">
        <w:rPr>
          <w:rFonts w:ascii="Tahoma" w:hAnsi="Tahoma" w:cs="Tahoma"/>
          <w:b/>
          <w:color w:val="FF0000"/>
          <w:sz w:val="32"/>
        </w:rPr>
        <w:t xml:space="preserve">     </w:t>
      </w:r>
      <w:r w:rsidR="00A02DA8">
        <w:rPr>
          <w:rFonts w:ascii="Tahoma" w:hAnsi="Tahoma" w:cs="Tahoma"/>
          <w:b/>
          <w:color w:val="FF0000"/>
          <w:sz w:val="32"/>
        </w:rPr>
        <w:t xml:space="preserve">   </w:t>
      </w:r>
      <w:r w:rsidR="00385C89">
        <w:rPr>
          <w:rFonts w:ascii="Tahoma" w:hAnsi="Tahoma" w:cs="Tahoma"/>
          <w:b/>
          <w:color w:val="FF0000"/>
          <w:sz w:val="32"/>
        </w:rPr>
        <w:t xml:space="preserve">               </w:t>
      </w:r>
      <w:r w:rsidR="00802796">
        <w:rPr>
          <w:rFonts w:ascii="Tahoma" w:hAnsi="Tahoma" w:cs="Tahoma"/>
          <w:b/>
          <w:color w:val="FF0000"/>
          <w:sz w:val="32"/>
        </w:rPr>
        <w:t>19-22</w:t>
      </w:r>
      <w:r w:rsidR="0036593E">
        <w:rPr>
          <w:rFonts w:ascii="Tahoma" w:hAnsi="Tahoma" w:cs="Tahoma"/>
          <w:b/>
          <w:color w:val="FF0000"/>
          <w:sz w:val="32"/>
        </w:rPr>
        <w:t>.07.,</w:t>
      </w:r>
      <w:r w:rsidR="004479DA">
        <w:rPr>
          <w:rFonts w:ascii="Tahoma" w:hAnsi="Tahoma" w:cs="Tahoma"/>
          <w:b/>
          <w:color w:val="FF0000"/>
          <w:sz w:val="32"/>
        </w:rPr>
        <w:t xml:space="preserve"> </w:t>
      </w:r>
      <w:r w:rsidR="00802796">
        <w:rPr>
          <w:rFonts w:ascii="Tahoma" w:hAnsi="Tahoma" w:cs="Tahoma"/>
          <w:b/>
          <w:color w:val="FF0000"/>
          <w:sz w:val="32"/>
        </w:rPr>
        <w:t>09-12</w:t>
      </w:r>
      <w:r w:rsidR="0036593E">
        <w:rPr>
          <w:rFonts w:ascii="Tahoma" w:hAnsi="Tahoma" w:cs="Tahoma"/>
          <w:b/>
          <w:color w:val="FF0000"/>
          <w:sz w:val="32"/>
        </w:rPr>
        <w:t>.08.,</w:t>
      </w:r>
      <w:r w:rsidR="00A02DA8">
        <w:rPr>
          <w:rFonts w:ascii="Tahoma" w:hAnsi="Tahoma" w:cs="Tahoma"/>
          <w:b/>
          <w:color w:val="FF0000"/>
          <w:sz w:val="32"/>
        </w:rPr>
        <w:t xml:space="preserve"> </w:t>
      </w:r>
      <w:r w:rsidR="00802796">
        <w:rPr>
          <w:rFonts w:ascii="Tahoma" w:hAnsi="Tahoma" w:cs="Tahoma"/>
          <w:b/>
          <w:color w:val="FF0000"/>
          <w:sz w:val="32"/>
        </w:rPr>
        <w:t>23-26.08.,</w:t>
      </w:r>
      <w:r w:rsidR="00FF1A54">
        <w:rPr>
          <w:rFonts w:ascii="Tahoma" w:hAnsi="Tahoma" w:cs="Tahoma"/>
          <w:b/>
          <w:color w:val="FF0000"/>
          <w:sz w:val="32"/>
        </w:rPr>
        <w:t xml:space="preserve"> </w:t>
      </w:r>
      <w:r w:rsidR="00A02DA8">
        <w:rPr>
          <w:rFonts w:ascii="Tahoma" w:hAnsi="Tahoma" w:cs="Tahoma"/>
          <w:b/>
          <w:color w:val="FF0000"/>
          <w:sz w:val="32"/>
        </w:rPr>
        <w:t xml:space="preserve"> </w:t>
      </w:r>
      <w:r w:rsidR="00802796">
        <w:rPr>
          <w:rFonts w:ascii="Tahoma" w:hAnsi="Tahoma" w:cs="Tahoma"/>
          <w:b/>
          <w:color w:val="FF0000"/>
          <w:sz w:val="32"/>
        </w:rPr>
        <w:t>13-16</w:t>
      </w:r>
      <w:r>
        <w:rPr>
          <w:rFonts w:ascii="Tahoma" w:hAnsi="Tahoma" w:cs="Tahoma"/>
          <w:b/>
          <w:color w:val="FF0000"/>
          <w:sz w:val="32"/>
        </w:rPr>
        <w:t>.09.,</w:t>
      </w:r>
      <w:r w:rsidR="00802796">
        <w:rPr>
          <w:rFonts w:ascii="Tahoma" w:hAnsi="Tahoma" w:cs="Tahoma"/>
          <w:b/>
          <w:color w:val="FF0000"/>
          <w:sz w:val="32"/>
        </w:rPr>
        <w:t xml:space="preserve"> 04-07.10.,</w:t>
      </w:r>
      <w:r w:rsidR="006228A6">
        <w:rPr>
          <w:rFonts w:ascii="Tahoma" w:hAnsi="Tahoma" w:cs="Tahoma"/>
          <w:b/>
          <w:color w:val="FF0000"/>
          <w:sz w:val="32"/>
        </w:rPr>
        <w:t xml:space="preserve"> </w:t>
      </w:r>
      <w:r w:rsidR="00385C89">
        <w:rPr>
          <w:rFonts w:ascii="Tahoma" w:hAnsi="Tahoma" w:cs="Tahoma"/>
          <w:b/>
          <w:color w:val="FF0000"/>
          <w:sz w:val="32"/>
        </w:rPr>
        <w:t xml:space="preserve">          </w:t>
      </w:r>
    </w:p>
    <w:p w:rsidR="0036593E" w:rsidRPr="00A02DA8" w:rsidRDefault="00385C89" w:rsidP="00385C89">
      <w:pPr>
        <w:spacing w:after="0" w:line="240" w:lineRule="auto"/>
        <w:ind w:left="-1560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color w:val="FF0000"/>
          <w:sz w:val="32"/>
        </w:rPr>
        <w:t xml:space="preserve">                                                                                  </w:t>
      </w:r>
      <w:r w:rsidR="00802796">
        <w:rPr>
          <w:rFonts w:ascii="Tahoma" w:hAnsi="Tahoma" w:cs="Tahoma"/>
          <w:b/>
          <w:color w:val="FF0000"/>
          <w:sz w:val="32"/>
          <w:szCs w:val="28"/>
        </w:rPr>
        <w:t>18</w:t>
      </w:r>
      <w:r w:rsidR="001E6DAE">
        <w:rPr>
          <w:rFonts w:ascii="Tahoma" w:hAnsi="Tahoma" w:cs="Tahoma"/>
          <w:b/>
          <w:color w:val="FF0000"/>
          <w:sz w:val="32"/>
          <w:szCs w:val="28"/>
        </w:rPr>
        <w:t>-</w:t>
      </w:r>
      <w:r w:rsidR="00802796">
        <w:rPr>
          <w:rFonts w:ascii="Tahoma" w:hAnsi="Tahoma" w:cs="Tahoma"/>
          <w:b/>
          <w:color w:val="FF0000"/>
          <w:sz w:val="32"/>
          <w:szCs w:val="28"/>
        </w:rPr>
        <w:t>21</w:t>
      </w:r>
      <w:r w:rsidR="006228A6">
        <w:rPr>
          <w:rFonts w:ascii="Tahoma" w:hAnsi="Tahoma" w:cs="Tahoma"/>
          <w:b/>
          <w:color w:val="FF0000"/>
          <w:sz w:val="32"/>
          <w:szCs w:val="28"/>
        </w:rPr>
        <w:t>.10.</w:t>
      </w:r>
      <w:r w:rsidR="00802796">
        <w:rPr>
          <w:rFonts w:ascii="Tahoma" w:hAnsi="Tahoma" w:cs="Tahoma"/>
          <w:b/>
          <w:color w:val="FF0000"/>
          <w:sz w:val="32"/>
          <w:szCs w:val="28"/>
        </w:rPr>
        <w:t>2024 года</w:t>
      </w:r>
      <w:r w:rsidR="0036593E">
        <w:rPr>
          <w:rFonts w:ascii="Tahoma" w:hAnsi="Tahoma" w:cs="Tahoma"/>
          <w:b/>
          <w:color w:val="FF0000"/>
          <w:sz w:val="32"/>
          <w:szCs w:val="28"/>
        </w:rPr>
        <w:t xml:space="preserve">    </w:t>
      </w:r>
    </w:p>
    <w:p w:rsidR="00412280" w:rsidRPr="00AA1981" w:rsidRDefault="0036593E" w:rsidP="0036593E">
      <w:pPr>
        <w:spacing w:after="0" w:line="240" w:lineRule="auto"/>
        <w:ind w:left="-156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  <w:szCs w:val="28"/>
        </w:rPr>
        <w:t xml:space="preserve">       </w:t>
      </w:r>
      <w:r w:rsidR="00412280" w:rsidRPr="00AA1981">
        <w:rPr>
          <w:rFonts w:ascii="Tahoma" w:hAnsi="Tahoma" w:cs="Tahoma"/>
          <w:b/>
          <w:sz w:val="28"/>
          <w:u w:val="single"/>
        </w:rPr>
        <w:t>Место проведения:</w:t>
      </w:r>
      <w:r w:rsidR="00412280" w:rsidRPr="00AA1981">
        <w:rPr>
          <w:rFonts w:ascii="Tahoma" w:hAnsi="Tahoma" w:cs="Tahoma"/>
          <w:sz w:val="28"/>
        </w:rPr>
        <w:t xml:space="preserve">   </w:t>
      </w:r>
      <w:r w:rsidR="00A56C49">
        <w:rPr>
          <w:rFonts w:ascii="Tahoma" w:hAnsi="Tahoma" w:cs="Tahoma"/>
          <w:b/>
          <w:sz w:val="28"/>
        </w:rPr>
        <w:t>г. Москв</w:t>
      </w:r>
      <w:proofErr w:type="gramStart"/>
      <w:r w:rsidR="00A56C49">
        <w:rPr>
          <w:rFonts w:ascii="Tahoma" w:hAnsi="Tahoma" w:cs="Tahoma"/>
          <w:b/>
          <w:sz w:val="28"/>
        </w:rPr>
        <w:t>а-</w:t>
      </w:r>
      <w:proofErr w:type="gramEnd"/>
      <w:r w:rsidR="00A56C49">
        <w:rPr>
          <w:rFonts w:ascii="Tahoma" w:hAnsi="Tahoma" w:cs="Tahoma"/>
          <w:b/>
          <w:sz w:val="28"/>
        </w:rPr>
        <w:t xml:space="preserve"> парк «ПАТРИОТ»</w:t>
      </w:r>
    </w:p>
    <w:p w:rsidR="00412280" w:rsidRPr="00FD6F5E" w:rsidRDefault="00412280" w:rsidP="00412280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72"/>
      </w:tblGrid>
      <w:tr w:rsidR="00412280" w:rsidRPr="00756AFC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Мероприятия выезд накануне</w:t>
            </w:r>
          </w:p>
        </w:tc>
      </w:tr>
      <w:tr w:rsidR="00A30367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A30367" w:rsidRPr="001E3881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Pr="00D20B6F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(автостоянка напротив ж/д вокзала)</w:t>
            </w:r>
          </w:p>
          <w:p w:rsidR="00A30367" w:rsidRPr="00E23528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20B6F"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 w:rsidRPr="00D20B6F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D20B6F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D20B6F">
              <w:rPr>
                <w:rFonts w:ascii="Tahoma" w:hAnsi="Tahoma" w:cs="Tahoma"/>
                <w:b/>
                <w:sz w:val="24"/>
              </w:rPr>
              <w:t>ологды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(автостоянка напротив автовокзала)</w:t>
            </w:r>
            <w:r w:rsidRPr="00757B00">
              <w:rPr>
                <w:rFonts w:ascii="Tahoma" w:hAnsi="Tahoma" w:cs="Tahoma"/>
                <w:sz w:val="24"/>
              </w:rPr>
              <w:t xml:space="preserve"> переезд в  г. Москва (около 450 км.)</w:t>
            </w:r>
            <w:r w:rsidRPr="00757B00">
              <w:rPr>
                <w:rFonts w:ascii="Tahoma" w:hAnsi="Tahoma" w:cs="Tahoma"/>
                <w:b/>
                <w:sz w:val="24"/>
              </w:rPr>
              <w:t xml:space="preserve">  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30367" w:rsidTr="004C3049">
        <w:trPr>
          <w:trHeight w:val="4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0D1D2A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</w:t>
            </w:r>
            <w:r w:rsidR="00A30367" w:rsidRPr="000D1D2A">
              <w:rPr>
                <w:rFonts w:ascii="Tahoma" w:hAnsi="Tahoma" w:cs="Tahoma"/>
                <w:sz w:val="24"/>
              </w:rPr>
              <w:t>.00-20.00</w:t>
            </w:r>
          </w:p>
          <w:p w:rsidR="00A30367" w:rsidRPr="009707F5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Прибытие в г. Москва, завтрак в кафе, встреча с гидом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0367" w:rsidRPr="00F523E2" w:rsidRDefault="00A30367" w:rsidP="00C6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23E2">
              <w:rPr>
                <w:rFonts w:ascii="Tahoma" w:hAnsi="Tahoma" w:cs="Tahoma"/>
                <w:b/>
                <w:sz w:val="24"/>
                <w:u w:val="single"/>
              </w:rPr>
              <w:t>Начало обзорной экскурсии по городу</w:t>
            </w:r>
            <w:r w:rsidRPr="00F523E2">
              <w:rPr>
                <w:rFonts w:ascii="Tahoma" w:hAnsi="Tahoma" w:cs="Tahoma"/>
                <w:sz w:val="24"/>
              </w:rPr>
              <w:t xml:space="preserve">: 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Воробьевы горы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один из лучших столичных ракурсов, раскрывающий разнообразие архитектурных стилей города. Вы увидите спорткомплекс Лужники, главное здание МГУ, храм </w:t>
            </w:r>
            <w:proofErr w:type="spellStart"/>
            <w:r w:rsidRPr="00F523E2">
              <w:rPr>
                <w:rFonts w:ascii="Tahoma" w:hAnsi="Tahoma" w:cs="Tahoma"/>
                <w:i/>
                <w:sz w:val="24"/>
                <w:szCs w:val="24"/>
              </w:rPr>
              <w:t>Живоначальной</w:t>
            </w:r>
            <w:proofErr w:type="spellEnd"/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Троицы, Новодевичий монастырь и панораму делового центра «Москва-сити».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Мосфильмовская улица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здесь можно прикоснуться к таинству кино и вспомнить классику советского кинематографа.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Поклонная гора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вы ощутите царящую здесь атмосферу исторического величия и увидите обелиск Победы, центральную аллею «Годы войны», храм великомученика Георгия Победоносца и памятник солдатам Первой Мировой войны. Вы узнаете, почему гора называется «поклонной» и правда ли Наполеон ждал на ней ключи от города в 1812 году.</w:t>
            </w:r>
          </w:p>
          <w:p w:rsidR="00A30367" w:rsidRPr="00DE6D0D" w:rsidRDefault="00A30367" w:rsidP="00C65C9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43" w:hanging="459"/>
              <w:jc w:val="both"/>
              <w:rPr>
                <w:rFonts w:ascii="Tahoma" w:hAnsi="Tahoma" w:cs="Tahoma"/>
                <w:i/>
              </w:rPr>
            </w:pPr>
            <w:r w:rsidRPr="00DE6D0D">
              <w:rPr>
                <w:rFonts w:ascii="Tahoma" w:hAnsi="Tahoma" w:cs="Tahoma"/>
                <w:b/>
                <w:bCs/>
                <w:i/>
              </w:rPr>
              <w:t>Москва-</w:t>
            </w:r>
            <w:r w:rsidRPr="00DE6D0D">
              <w:rPr>
                <w:rFonts w:ascii="Tahoma" w:hAnsi="Tahoma" w:cs="Tahoma"/>
                <w:b/>
                <w:i/>
              </w:rPr>
              <w:t>Сит</w:t>
            </w:r>
            <w:proofErr w:type="gramStart"/>
            <w:r w:rsidRPr="00DE6D0D">
              <w:rPr>
                <w:rFonts w:ascii="Tahoma" w:hAnsi="Tahoma" w:cs="Tahoma"/>
                <w:b/>
                <w:i/>
              </w:rPr>
              <w:t>и-</w:t>
            </w:r>
            <w:proofErr w:type="gramEnd"/>
            <w:r w:rsidRPr="00DE6D0D">
              <w:rPr>
                <w:rFonts w:ascii="Tahoma" w:hAnsi="Tahoma" w:cs="Tahoma"/>
                <w:b/>
                <w:i/>
              </w:rPr>
              <w:t xml:space="preserve"> </w:t>
            </w:r>
            <w:r w:rsidRPr="00DE6D0D">
              <w:rPr>
                <w:rFonts w:ascii="Tahoma" w:hAnsi="Tahoma" w:cs="Tahoma"/>
                <w:i/>
              </w:rPr>
              <w:t>наружный осмотр и рассказ гида строящийся деловой район в </w:t>
            </w:r>
            <w:hyperlink r:id="rId6" w:tooltip="Москва" w:history="1">
              <w:r w:rsidRPr="00DE6D0D">
                <w:rPr>
                  <w:rStyle w:val="a4"/>
                  <w:rFonts w:ascii="Tahoma" w:hAnsi="Tahoma" w:cs="Tahoma"/>
                  <w:i/>
                </w:rPr>
                <w:t>Москве</w:t>
              </w:r>
            </w:hyperlink>
            <w:r w:rsidRPr="00DE6D0D">
              <w:rPr>
                <w:rFonts w:ascii="Tahoma" w:hAnsi="Tahoma" w:cs="Tahoma"/>
                <w:i/>
              </w:rPr>
              <w:t> на </w:t>
            </w:r>
            <w:hyperlink r:id="rId7" w:tooltip="Пресненская набережная" w:history="1">
              <w:r w:rsidRPr="00DE6D0D">
                <w:rPr>
                  <w:rStyle w:val="a4"/>
                  <w:rFonts w:ascii="Tahoma" w:hAnsi="Tahoma" w:cs="Tahoma"/>
                  <w:i/>
                </w:rPr>
                <w:t>Пресненской набережной</w:t>
              </w:r>
            </w:hyperlink>
            <w:r w:rsidRPr="00DE6D0D">
              <w:rPr>
                <w:rFonts w:ascii="Tahoma" w:hAnsi="Tahoma" w:cs="Tahoma"/>
                <w:i/>
              </w:rPr>
              <w:t xml:space="preserve">. В рамках «Москва-Сити» создаётся зона  деловой активности, которая объединит бизнес, апартаменты проживания и досуг.  Строительство ММДЦ «Москва-Сити» ведётся на месте бывшей каменоломни, на  территории общей площадью около 100   </w:t>
            </w:r>
            <w:r>
              <w:rPr>
                <w:rFonts w:ascii="Tahoma" w:hAnsi="Tahoma" w:cs="Tahoma"/>
                <w:i/>
              </w:rPr>
              <w:t>г</w:t>
            </w:r>
            <w:r w:rsidRPr="00DE6D0D">
              <w:rPr>
                <w:rFonts w:ascii="Tahoma" w:hAnsi="Tahoma" w:cs="Tahoma"/>
                <w:i/>
              </w:rPr>
              <w:t>а, из  которых 60 га подлежат новой застройке. 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Манежная площадь</w:t>
            </w:r>
            <w:r w:rsidRPr="00F523E2">
              <w:rPr>
                <w:rFonts w:ascii="Tahoma" w:hAnsi="Tahoma" w:cs="Tahoma"/>
                <w:sz w:val="24"/>
                <w:szCs w:val="24"/>
              </w:rPr>
              <w:t> —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место притяжения всех путешественников. Вы увидите великолепный ансамбль, состоящий из Государственного исторического музея, здания бывшей гостиницы «Москва», памятника Жукову, чудесного комплекса фонтанов и старейших торговых центров столицы. Я расскажу историю и тайны знаменитой площади.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Красная площадь — перекрёсток эпох и судеб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часть экскурсии посвящена детальному знакомству с главным символом Златоглавой — Красной площади. Это место силы, вобравшее в себя воспоминания обо всех эпохах становления Москвы: каждый монумент, каждое здание здесь хранит свою историю, которая откроется вам на прогулке.</w:t>
            </w:r>
          </w:p>
          <w:p w:rsidR="00A30367" w:rsidRPr="00FD265A" w:rsidRDefault="00A30367" w:rsidP="00C65C9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F523E2">
              <w:rPr>
                <w:rFonts w:ascii="Tahoma" w:hAnsi="Tahoma" w:cs="Tahoma"/>
                <w:b/>
                <w:bCs/>
                <w:i/>
              </w:rPr>
              <w:t>Парк «Зарядье»-</w:t>
            </w:r>
            <w:r w:rsidRPr="00F523E2">
              <w:rPr>
                <w:rFonts w:ascii="Tahoma" w:hAnsi="Tahoma" w:cs="Tahoma"/>
                <w:b/>
                <w:bCs/>
              </w:rPr>
              <w:t xml:space="preserve"> </w:t>
            </w:r>
            <w:r w:rsidRPr="00F523E2">
              <w:rPr>
                <w:rFonts w:ascii="Tahoma" w:hAnsi="Tahoma" w:cs="Tahoma"/>
                <w:i/>
              </w:rPr>
              <w:t xml:space="preserve">самый большой парк за последние 50 лет в Москве. Место,  </w:t>
            </w:r>
            <w:r w:rsidRPr="00372151">
              <w:rPr>
                <w:rFonts w:ascii="Tahoma" w:hAnsi="Tahoma" w:cs="Tahoma"/>
                <w:i/>
              </w:rPr>
              <w:t>которое притягивает тысячи</w:t>
            </w:r>
            <w:r>
              <w:rPr>
                <w:rFonts w:ascii="Tahoma" w:hAnsi="Tahoma" w:cs="Tahoma"/>
                <w:i/>
              </w:rPr>
              <w:t xml:space="preserve"> туристов. </w:t>
            </w:r>
            <w:r w:rsidRPr="00372151">
              <w:rPr>
                <w:rFonts w:ascii="Tahoma" w:hAnsi="Tahoma" w:cs="Tahoma"/>
                <w:i/>
              </w:rPr>
              <w:t xml:space="preserve"> Но </w:t>
            </w:r>
            <w:r w:rsidRPr="00FD265A">
              <w:rPr>
                <w:rFonts w:ascii="Tahoma" w:hAnsi="Tahoma" w:cs="Tahoma"/>
                <w:i/>
              </w:rPr>
              <w:t xml:space="preserve">«Зарядье», не просто парк, это новый тип общественного пространства,          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</w:t>
            </w:r>
            <w:r w:rsidRPr="00F523E2">
              <w:rPr>
                <w:rFonts w:ascii="Tahoma" w:hAnsi="Tahoma" w:cs="Tahoma"/>
                <w:i/>
              </w:rPr>
              <w:t>созданный международной командой архитекторов, инженеров,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ландшафтных </w:t>
            </w:r>
            <w:r w:rsidRPr="00F523E2">
              <w:rPr>
                <w:rFonts w:ascii="Tahoma" w:hAnsi="Tahoma" w:cs="Tahoma"/>
                <w:i/>
              </w:rPr>
              <w:t>дизайнеров и др</w:t>
            </w:r>
            <w:r>
              <w:rPr>
                <w:rFonts w:ascii="Tahoma" w:hAnsi="Tahoma" w:cs="Tahoma"/>
                <w:i/>
              </w:rPr>
              <w:t xml:space="preserve">угих экспертов. Здесь природа и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технологии, просвещение и  </w:t>
            </w:r>
            <w:r w:rsidRPr="00F523E2">
              <w:rPr>
                <w:rFonts w:ascii="Tahoma" w:hAnsi="Tahoma" w:cs="Tahoma"/>
                <w:i/>
              </w:rPr>
              <w:t xml:space="preserve">развлечения, история и современность 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Pr="000D1D2A" w:rsidRDefault="00A30367" w:rsidP="00C6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i/>
                <w:sz w:val="24"/>
              </w:rPr>
              <w:t xml:space="preserve">          </w:t>
            </w:r>
            <w:r w:rsidRPr="00F523E2">
              <w:rPr>
                <w:rFonts w:ascii="Tahoma" w:hAnsi="Tahoma" w:cs="Tahoma"/>
                <w:i/>
                <w:sz w:val="24"/>
              </w:rPr>
              <w:t>соединяются и дополняют друг</w:t>
            </w:r>
            <w:r>
              <w:rPr>
                <w:rFonts w:ascii="Tahoma" w:hAnsi="Tahoma" w:cs="Tahoma"/>
                <w:i/>
                <w:sz w:val="24"/>
              </w:rPr>
              <w:t xml:space="preserve"> </w:t>
            </w:r>
            <w:r w:rsidRPr="00F523E2">
              <w:rPr>
                <w:rFonts w:ascii="Tahoma" w:hAnsi="Tahoma" w:cs="Tahoma"/>
                <w:i/>
                <w:sz w:val="24"/>
              </w:rPr>
              <w:t>друга».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Обед.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Трансфер в Парк «Патриот».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t>Парк Патриот</w:t>
            </w:r>
            <w:r>
              <w:rPr>
                <w:rFonts w:ascii="Tahoma" w:hAnsi="Tahoma" w:cs="Tahoma"/>
                <w:i/>
              </w:rPr>
              <w:t xml:space="preserve"> расположен в 40 км от Москвы и является единственным интерактивным парком, посвященный ВОВ. На территории в 12 га собрано более 700 видов техники.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t>Экскурсия в парк Патриот</w:t>
            </w:r>
            <w:r>
              <w:rPr>
                <w:rFonts w:ascii="Tahoma" w:hAnsi="Tahoma" w:cs="Tahoma"/>
                <w:i/>
              </w:rPr>
              <w:t>— это прекрасная возможность познакомить их с военным прошлым страны. Особенность проекта — доступность легендарных образцов бронетехники, возможность</w:t>
            </w:r>
            <w:r>
              <w:rPr>
                <w:rFonts w:ascii="Tahoma" w:hAnsi="Tahoma" w:cs="Tahoma"/>
              </w:rPr>
              <w:t xml:space="preserve"> увидеть лучшие </w:t>
            </w:r>
            <w:r>
              <w:rPr>
                <w:rFonts w:ascii="Tahoma" w:hAnsi="Tahoma" w:cs="Tahoma"/>
                <w:i/>
              </w:rPr>
              <w:t>образцы техники времен ВОВ своими глазами.</w:t>
            </w:r>
          </w:p>
          <w:p w:rsidR="00A30367" w:rsidRPr="00A56C49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 w:val="28"/>
              </w:rPr>
            </w:pPr>
            <w:r w:rsidRPr="00A56C49">
              <w:rPr>
                <w:rFonts w:ascii="Tahoma" w:hAnsi="Tahoma" w:cs="Tahoma"/>
                <w:b/>
                <w:i/>
                <w:szCs w:val="23"/>
                <w:u w:val="single"/>
                <w:shd w:val="clear" w:color="auto" w:fill="FFFFFF"/>
              </w:rPr>
              <w:t>Посещение музейно-Храмового Комплекса Вооруженных Сил Российской Федерации</w:t>
            </w:r>
            <w:r w:rsidRPr="00A56C49">
              <w:rPr>
                <w:rFonts w:ascii="Tahoma" w:hAnsi="Tahoma" w:cs="Tahoma"/>
                <w:i/>
                <w:szCs w:val="23"/>
                <w:shd w:val="clear" w:color="auto" w:fill="FFFFFF"/>
              </w:rPr>
              <w:t xml:space="preserve"> — духовного символа России, прославляющий величайшую победу жизни над смертью. Храм в честь Воскресения Христова посвящен 75-летию Победы в Великой Отечественной войне, а также ратным подвигам русского народа во всех войнах, выпавших на долю нашей страны. Высота Храма вместе с крестом по проекту - 95 метров. Диаметр барабана главного купола - 19,45 метров. Высота малого купола - 14,18 метров. 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 Каждый из приделов Храма посвящен святому – покровителю одного из родов войск и видов Вооруженных Сил России. Строительство завершилось 9 мая 2020 года, в день 75-летней годовщины Великой Победы.</w:t>
            </w:r>
          </w:p>
          <w:p w:rsidR="00A30367" w:rsidRPr="00A56C49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</w:pPr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Обучение на учебных тренажерах (6 моделей различных объектов военной техники, за доп</w:t>
            </w:r>
            <w:proofErr w:type="gramStart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.п</w:t>
            </w:r>
            <w:proofErr w:type="gramEnd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лату от 200 до 800 руб. с чел.)</w:t>
            </w:r>
          </w:p>
          <w:p w:rsidR="00A30367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8"/>
              </w:rPr>
            </w:pPr>
            <w:r>
              <w:rPr>
                <w:rFonts w:ascii="Tahoma" w:hAnsi="Tahoma" w:cs="Tahoma"/>
                <w:bCs/>
                <w:i/>
                <w:sz w:val="24"/>
                <w:shd w:val="clear" w:color="auto" w:fill="FFFFFF" w:themeFill="background1"/>
              </w:rPr>
              <w:t>Вы когда-нибудь управляли танком? Сидели в кабине самолета? А на капитанском мостике корабля стояли? Нет? Тогда вам в тренажерный комплекс парка. Здесь представлено 10 учебных тренажеров и 6 моделей различных объектов военной техники. Попробуйте себя в роли механика-водителя танка Т-80 или артиллерийского комплекса 2С3 на трассах различной сложности. Испытайте свою меткость на стрелковых симуляторах, получите навыки подготовки оружия к стрельбе и прицеливания. Почувствуйте себя капитаном корабля на самом необычном и запоминающемся тренажере «Мостик - 2000».</w:t>
            </w:r>
          </w:p>
          <w:p w:rsidR="00A30367" w:rsidRPr="00987504" w:rsidRDefault="00A30367" w:rsidP="003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C65C95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C65C95">
              <w:rPr>
                <w:rFonts w:ascii="Tahoma" w:hAnsi="Tahoma" w:cs="Tahoma"/>
                <w:sz w:val="24"/>
              </w:rPr>
              <w:t>г.Москва</w:t>
            </w:r>
            <w:proofErr w:type="spellEnd"/>
            <w:r w:rsidRPr="00C65C95">
              <w:rPr>
                <w:rFonts w:ascii="Tahoma" w:hAnsi="Tahoma" w:cs="Tahoma"/>
                <w:sz w:val="24"/>
              </w:rPr>
              <w:t>.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987504"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>Размещение в гостинице.</w:t>
            </w:r>
            <w:r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 xml:space="preserve"> Отдых.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lastRenderedPageBreak/>
              <w:t>второй день</w:t>
            </w:r>
          </w:p>
        </w:tc>
      </w:tr>
      <w:tr w:rsidR="00A30367" w:rsidTr="0029174E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53F62">
              <w:rPr>
                <w:rFonts w:ascii="Tahoma" w:hAnsi="Tahoma" w:cs="Tahoma"/>
                <w:sz w:val="24"/>
              </w:rPr>
              <w:t>08.00-09.30</w:t>
            </w:r>
          </w:p>
          <w:p w:rsidR="00A30367" w:rsidRPr="00153F62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09.30-18</w:t>
            </w:r>
            <w:r w:rsidR="00A30367" w:rsidRPr="00153F62">
              <w:rPr>
                <w:rFonts w:ascii="Tahoma" w:hAnsi="Tahoma" w:cs="Tahoma"/>
                <w:sz w:val="24"/>
              </w:rPr>
              <w:t>.30</w:t>
            </w: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53F62">
              <w:rPr>
                <w:rFonts w:ascii="Tahoma" w:hAnsi="Tahoma" w:cs="Tahoma"/>
                <w:sz w:val="24"/>
              </w:rPr>
              <w:t>1</w:t>
            </w:r>
            <w:r w:rsidR="0042105C">
              <w:rPr>
                <w:rFonts w:ascii="Tahoma" w:hAnsi="Tahoma" w:cs="Tahoma"/>
                <w:sz w:val="24"/>
              </w:rPr>
              <w:t>8.3</w:t>
            </w:r>
            <w:r w:rsidRPr="00153F62">
              <w:rPr>
                <w:rFonts w:ascii="Tahoma" w:hAnsi="Tahoma" w:cs="Tahoma"/>
                <w:sz w:val="24"/>
              </w:rPr>
              <w:t>0-0</w:t>
            </w:r>
            <w:r w:rsidR="00502C98">
              <w:rPr>
                <w:rFonts w:ascii="Tahoma" w:hAnsi="Tahoma" w:cs="Tahoma"/>
                <w:sz w:val="24"/>
              </w:rPr>
              <w:t>4</w:t>
            </w:r>
            <w:r w:rsidRPr="00153F62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Завтрак,</w:t>
            </w:r>
            <w:r w:rsidRPr="0031315E">
              <w:rPr>
                <w:rFonts w:ascii="Tahoma" w:hAnsi="Tahoma" w:cs="Tahoma"/>
                <w:sz w:val="24"/>
              </w:rPr>
              <w:t xml:space="preserve"> сдача номеров.</w:t>
            </w:r>
          </w:p>
          <w:p w:rsidR="0031315E" w:rsidRPr="0031315E" w:rsidRDefault="0031315E" w:rsidP="0031315E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4"/>
                <w:u w:val="single"/>
              </w:rPr>
              <w:t>Экскурсия на  ВДНХ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31315E">
              <w:rPr>
                <w:rFonts w:ascii="Tahoma" w:hAnsi="Tahoma" w:cs="Tahoma"/>
                <w:sz w:val="24"/>
                <w:szCs w:val="24"/>
                <w:u w:val="single"/>
              </w:rPr>
              <w:t>- излюбленное место прогулок москвичей и гостей нашей столицы.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31315E" w:rsidRPr="00D54912" w:rsidRDefault="0031315E" w:rsidP="00D5491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Style w:val="apple-converted-space"/>
                <w:rFonts w:ascii="Tahoma" w:eastAsia="Times New Roman" w:hAnsi="Tahoma" w:cs="Tahoma"/>
                <w:sz w:val="24"/>
                <w:szCs w:val="24"/>
              </w:rPr>
            </w:pPr>
            <w:r w:rsidRPr="00D54912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>В свободное время</w:t>
            </w:r>
            <w:r w:rsidR="00D54912" w:rsidRPr="00D54912"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  <w:t xml:space="preserve"> </w:t>
            </w:r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вы догуляете и до павильона «</w:t>
            </w:r>
            <w:proofErr w:type="spellStart"/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Москвариум</w:t>
            </w:r>
            <w:proofErr w:type="spellEnd"/>
            <w:r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»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>, и вам удастся его посетить и «окунуться» в необыкновенный, завораживающий подводный мир….</w:t>
            </w: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  </w:t>
            </w: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или </w:t>
            </w:r>
            <w:r w:rsidRPr="00D54912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>посетить</w:t>
            </w: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31315E">
              <w:rPr>
                <w:rStyle w:val="a8"/>
                <w:rFonts w:ascii="Tahoma" w:hAnsi="Tahoma" w:cs="Tahoma"/>
                <w:i/>
                <w:sz w:val="24"/>
                <w:szCs w:val="24"/>
              </w:rPr>
              <w:t xml:space="preserve">в </w:t>
            </w:r>
            <w:r w:rsidR="00D54912">
              <w:rPr>
                <w:rStyle w:val="a8"/>
                <w:rFonts w:ascii="Tahoma" w:hAnsi="Tahoma" w:cs="Tahoma"/>
                <w:i/>
                <w:sz w:val="24"/>
                <w:szCs w:val="24"/>
              </w:rPr>
              <w:t>обновленный павильон</w:t>
            </w:r>
            <w:r w:rsidRPr="0031315E">
              <w:rPr>
                <w:rStyle w:val="a8"/>
                <w:rFonts w:ascii="Tahoma" w:hAnsi="Tahoma" w:cs="Tahoma"/>
                <w:i/>
                <w:sz w:val="24"/>
                <w:szCs w:val="24"/>
              </w:rPr>
              <w:t xml:space="preserve"> мирового уровня — центр «Космонавтика и авиация». Огромное выставочное пространство, посвященное отечественной истории освоения космоса, стало важнейшим этапом возрождения Выставки.</w:t>
            </w: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:rsidR="0031315E" w:rsidRPr="0031315E" w:rsidRDefault="0031315E" w:rsidP="0031315E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>или посетить павильон «Робототехники»</w:t>
            </w:r>
          </w:p>
          <w:p w:rsidR="0031315E" w:rsidRPr="0031315E" w:rsidRDefault="0031315E" w:rsidP="00922640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Масса аттракционов, выставок, ярмарок, развлечений вас ожидает здесь. </w:t>
            </w:r>
          </w:p>
          <w:p w:rsidR="0031315E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0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Обед.</w:t>
            </w:r>
          </w:p>
          <w:p w:rsidR="00A30367" w:rsidRPr="0031315E" w:rsidRDefault="00A30367" w:rsidP="000D1D2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u w:val="single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  <w:u w:val="single"/>
              </w:rPr>
              <w:t>Продолжение обзорной экскурсии по городу Москве с п</w:t>
            </w:r>
            <w:r w:rsidRPr="0031315E">
              <w:rPr>
                <w:rFonts w:ascii="Tahoma" w:hAnsi="Tahoma" w:cs="Tahoma"/>
                <w:b/>
                <w:sz w:val="24"/>
                <w:u w:val="single"/>
              </w:rPr>
              <w:t xml:space="preserve">рогулкой на теплоходе по </w:t>
            </w:r>
            <w:proofErr w:type="gramStart"/>
            <w:r w:rsidRPr="0031315E">
              <w:rPr>
                <w:rFonts w:ascii="Tahoma" w:hAnsi="Tahoma" w:cs="Tahoma"/>
                <w:b/>
                <w:sz w:val="24"/>
                <w:u w:val="single"/>
              </w:rPr>
              <w:t>Москва-реке</w:t>
            </w:r>
            <w:proofErr w:type="gramEnd"/>
            <w:r w:rsidRPr="0031315E">
              <w:rPr>
                <w:rFonts w:ascii="Tahoma" w:hAnsi="Tahoma" w:cs="Tahoma"/>
                <w:b/>
                <w:sz w:val="24"/>
                <w:u w:val="single"/>
              </w:rPr>
              <w:t>.</w:t>
            </w:r>
            <w:r w:rsidRPr="0031315E">
              <w:rPr>
                <w:rFonts w:ascii="Tahoma" w:hAnsi="Tahoma" w:cs="Tahoma"/>
                <w:sz w:val="24"/>
                <w:u w:val="single"/>
              </w:rPr>
              <w:t xml:space="preserve"> </w:t>
            </w:r>
          </w:p>
          <w:p w:rsidR="00A30367" w:rsidRPr="002E6EF3" w:rsidRDefault="00A30367" w:rsidP="000D1D2A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i/>
                <w:sz w:val="24"/>
              </w:rPr>
              <w:t xml:space="preserve">Приглашаем туристов совершить прогулку на теплоходе по одному из </w:t>
            </w:r>
            <w:r w:rsidRPr="002E6EF3">
              <w:rPr>
                <w:rFonts w:ascii="Tahoma" w:hAnsi="Tahoma" w:cs="Tahoma"/>
                <w:i/>
                <w:sz w:val="24"/>
                <w:szCs w:val="24"/>
              </w:rPr>
              <w:t xml:space="preserve">маршрутов по </w:t>
            </w:r>
            <w:proofErr w:type="gramStart"/>
            <w:r w:rsidRPr="002E6EF3">
              <w:rPr>
                <w:rFonts w:ascii="Tahoma" w:hAnsi="Tahoma" w:cs="Tahoma"/>
                <w:i/>
                <w:sz w:val="24"/>
                <w:szCs w:val="24"/>
              </w:rPr>
              <w:t>Москва-реке</w:t>
            </w:r>
            <w:proofErr w:type="gramEnd"/>
            <w:r w:rsidRPr="002E6EF3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</w:p>
          <w:p w:rsidR="002E6EF3" w:rsidRPr="002E6EF3" w:rsidRDefault="002E6EF3" w:rsidP="002E6E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E6EF3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 w:themeFill="background1"/>
              </w:rPr>
              <w:t>Во время прогулки для гостей на борту</w:t>
            </w:r>
            <w:r w:rsidR="0005133C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имеется возможность приобрести прохладительные напитки</w:t>
            </w:r>
            <w:bookmarkStart w:id="0" w:name="_GoBack"/>
            <w:bookmarkEnd w:id="0"/>
          </w:p>
          <w:p w:rsidR="00A30367" w:rsidRPr="0031315E" w:rsidRDefault="00502C98" w:rsidP="00D3161F">
            <w:pPr>
              <w:spacing w:after="0" w:line="240" w:lineRule="auto"/>
              <w:ind w:right="34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Переезд группы в г. Вологда/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  <w:r w:rsidR="00A30367" w:rsidRPr="0031315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412280" w:rsidRDefault="00412280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Default="000B51E2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Pr="0029174E" w:rsidRDefault="000B51E2" w:rsidP="00412280">
      <w:pPr>
        <w:spacing w:after="0" w:line="240" w:lineRule="auto"/>
        <w:rPr>
          <w:rFonts w:ascii="Tahoma" w:hAnsi="Tahoma" w:cs="Tahoma"/>
          <w:b/>
          <w:color w:val="FF0000"/>
          <w:sz w:val="10"/>
          <w:u w:val="single"/>
        </w:rPr>
      </w:pPr>
    </w:p>
    <w:p w:rsidR="00412280" w:rsidRPr="008907EA" w:rsidRDefault="00412280" w:rsidP="00987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 w:right="-1"/>
        <w:jc w:val="center"/>
        <w:rPr>
          <w:rFonts w:ascii="Tahoma" w:hAnsi="Tahoma" w:cs="Tahoma"/>
          <w:b/>
          <w:sz w:val="32"/>
        </w:rPr>
      </w:pPr>
      <w:r w:rsidRPr="008907EA">
        <w:rPr>
          <w:rFonts w:ascii="Tahoma" w:hAnsi="Tahoma" w:cs="Tahoma"/>
          <w:b/>
          <w:sz w:val="32"/>
        </w:rPr>
        <w:t>Стоимость тура составляет: (взрослый/</w:t>
      </w:r>
      <w:r w:rsidR="00987504" w:rsidRPr="008907EA">
        <w:rPr>
          <w:rFonts w:ascii="Tahoma" w:hAnsi="Tahoma" w:cs="Tahoma"/>
          <w:b/>
          <w:sz w:val="32"/>
        </w:rPr>
        <w:t xml:space="preserve">пенсионер, </w:t>
      </w:r>
      <w:r w:rsidRPr="008907EA">
        <w:rPr>
          <w:rFonts w:ascii="Tahoma" w:hAnsi="Tahoma" w:cs="Tahoma"/>
          <w:b/>
          <w:sz w:val="32"/>
        </w:rPr>
        <w:t>школьник)</w:t>
      </w:r>
      <w:r w:rsidR="002E6EF3">
        <w:rPr>
          <w:rFonts w:ascii="Tahoma" w:hAnsi="Tahoma" w:cs="Tahoma"/>
          <w:b/>
          <w:color w:val="FF0000"/>
          <w:sz w:val="32"/>
        </w:rPr>
        <w:t xml:space="preserve"> 11 400/11 2</w:t>
      </w:r>
      <w:r w:rsidRPr="008907EA">
        <w:rPr>
          <w:rFonts w:ascii="Tahoma" w:hAnsi="Tahoma" w:cs="Tahoma"/>
          <w:b/>
          <w:color w:val="FF0000"/>
          <w:sz w:val="32"/>
        </w:rPr>
        <w:t>00,00 рублей</w:t>
      </w:r>
      <w:r w:rsidRPr="008907EA">
        <w:rPr>
          <w:rFonts w:ascii="Tahoma" w:hAnsi="Tahoma" w:cs="Tahoma"/>
          <w:b/>
          <w:sz w:val="32"/>
        </w:rPr>
        <w:t xml:space="preserve"> с человека</w:t>
      </w:r>
    </w:p>
    <w:p w:rsidR="00247CF9" w:rsidRDefault="00247CF9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412280" w:rsidRPr="00987504" w:rsidRDefault="00412280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987504">
        <w:rPr>
          <w:rFonts w:ascii="Tahoma" w:hAnsi="Tahoma" w:cs="Tahoma"/>
          <w:b/>
          <w:color w:val="FF0000"/>
          <w:sz w:val="24"/>
        </w:rPr>
        <w:t>:</w:t>
      </w:r>
      <w:r w:rsidRPr="00987504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проживание в 2</w:t>
      </w:r>
      <w:r w:rsidR="00247CF9">
        <w:rPr>
          <w:rFonts w:ascii="Tahoma" w:hAnsi="Tahoma" w:cs="Tahoma"/>
          <w:b/>
          <w:sz w:val="24"/>
        </w:rPr>
        <w:t>-</w:t>
      </w:r>
      <w:r w:rsidR="00F4361F">
        <w:rPr>
          <w:rFonts w:ascii="Tahoma" w:hAnsi="Tahoma" w:cs="Tahoma"/>
          <w:b/>
          <w:sz w:val="24"/>
        </w:rPr>
        <w:t xml:space="preserve">3-х </w:t>
      </w:r>
      <w:r w:rsidR="00247CF9">
        <w:rPr>
          <w:rFonts w:ascii="Tahoma" w:hAnsi="Tahoma" w:cs="Tahoma"/>
          <w:b/>
          <w:sz w:val="24"/>
        </w:rPr>
        <w:t>местных номерах категории «стандарт»</w:t>
      </w:r>
      <w:r w:rsidRPr="00987504">
        <w:rPr>
          <w:rFonts w:ascii="Tahoma" w:hAnsi="Tahoma" w:cs="Tahoma"/>
          <w:b/>
          <w:sz w:val="24"/>
        </w:rPr>
        <w:t>, теплоходная</w:t>
      </w:r>
      <w:r w:rsidR="000B51E2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 xml:space="preserve"> прогулка </w:t>
      </w:r>
      <w:r w:rsidR="000B51E2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(1 час),</w:t>
      </w:r>
      <w:r w:rsidR="00247CF9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питание</w:t>
      </w:r>
      <w:r w:rsidR="00247CF9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(2 завтрака, 2 обеда),  страхование от несчастного случая в автобусе, сопровождение</w:t>
      </w:r>
      <w:r w:rsidR="007776CB" w:rsidRPr="00987504">
        <w:rPr>
          <w:rFonts w:ascii="Tahoma" w:hAnsi="Tahoma" w:cs="Tahoma"/>
          <w:b/>
          <w:sz w:val="24"/>
        </w:rPr>
        <w:t xml:space="preserve"> от компании.</w:t>
      </w:r>
      <w:r w:rsidRPr="00987504">
        <w:rPr>
          <w:rFonts w:ascii="Tahoma" w:hAnsi="Tahoma" w:cs="Tahoma"/>
          <w:b/>
          <w:sz w:val="24"/>
        </w:rPr>
        <w:tab/>
      </w:r>
    </w:p>
    <w:p w:rsidR="00412280" w:rsidRPr="00D3161F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</w:rPr>
      </w:pPr>
    </w:p>
    <w:p w:rsidR="00412280" w:rsidRPr="00987504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</w:rPr>
        <w:t>Внимание!</w:t>
      </w:r>
      <w:r w:rsidRPr="00987504">
        <w:rPr>
          <w:rFonts w:ascii="Tahoma" w:hAnsi="Tahoma" w:cs="Tahoma"/>
          <w:b/>
          <w:sz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</w:t>
      </w:r>
    </w:p>
    <w:p w:rsidR="00412280" w:rsidRPr="00D3161F" w:rsidRDefault="00412280" w:rsidP="00412280">
      <w:pPr>
        <w:spacing w:after="0" w:line="240" w:lineRule="auto"/>
        <w:jc w:val="both"/>
        <w:rPr>
          <w:rFonts w:ascii="Tahoma" w:hAnsi="Tahoma" w:cs="Tahoma"/>
          <w:b/>
        </w:rPr>
      </w:pPr>
    </w:p>
    <w:p w:rsidR="00412280" w:rsidRPr="00D3161F" w:rsidRDefault="00412280" w:rsidP="0041228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36"/>
          <w:szCs w:val="36"/>
          <w:u w:val="single"/>
        </w:rPr>
      </w:pPr>
      <w:r w:rsidRPr="00D3161F">
        <w:rPr>
          <w:rFonts w:ascii="Tahoma" w:hAnsi="Tahoma" w:cs="Tahoma"/>
          <w:b/>
          <w:i/>
          <w:color w:val="FF0000"/>
          <w:sz w:val="36"/>
          <w:szCs w:val="36"/>
          <w:u w:val="single"/>
        </w:rPr>
        <w:t>ЖЕЛАЕМ ПРИЯТНОГО ОТДЫХА!</w:t>
      </w:r>
    </w:p>
    <w:sectPr w:rsidR="00412280" w:rsidRPr="00D3161F" w:rsidSect="001E6DAE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0E"/>
    <w:multiLevelType w:val="multilevel"/>
    <w:tmpl w:val="6FC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30679"/>
    <w:multiLevelType w:val="hybridMultilevel"/>
    <w:tmpl w:val="0F76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A3125"/>
    <w:multiLevelType w:val="hybridMultilevel"/>
    <w:tmpl w:val="875C5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6A21"/>
    <w:multiLevelType w:val="hybridMultilevel"/>
    <w:tmpl w:val="F514C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280"/>
    <w:rsid w:val="0005133C"/>
    <w:rsid w:val="000B51E2"/>
    <w:rsid w:val="000D1D2A"/>
    <w:rsid w:val="00153F62"/>
    <w:rsid w:val="00166A46"/>
    <w:rsid w:val="001D382C"/>
    <w:rsid w:val="001E6DAE"/>
    <w:rsid w:val="002059AD"/>
    <w:rsid w:val="00247CF9"/>
    <w:rsid w:val="00273A4E"/>
    <w:rsid w:val="0029174E"/>
    <w:rsid w:val="00295073"/>
    <w:rsid w:val="002D3245"/>
    <w:rsid w:val="002E6EF3"/>
    <w:rsid w:val="0031315E"/>
    <w:rsid w:val="00314D4D"/>
    <w:rsid w:val="0036593E"/>
    <w:rsid w:val="00385C89"/>
    <w:rsid w:val="00412280"/>
    <w:rsid w:val="0042105C"/>
    <w:rsid w:val="004479DA"/>
    <w:rsid w:val="00486B5F"/>
    <w:rsid w:val="00502C98"/>
    <w:rsid w:val="00513FF2"/>
    <w:rsid w:val="00531136"/>
    <w:rsid w:val="0053576F"/>
    <w:rsid w:val="005A7DE2"/>
    <w:rsid w:val="005D1CB7"/>
    <w:rsid w:val="00603608"/>
    <w:rsid w:val="006228A6"/>
    <w:rsid w:val="00695FF1"/>
    <w:rsid w:val="006A1FD6"/>
    <w:rsid w:val="006F04B0"/>
    <w:rsid w:val="006F3794"/>
    <w:rsid w:val="00737408"/>
    <w:rsid w:val="00756AFC"/>
    <w:rsid w:val="00757B00"/>
    <w:rsid w:val="00761E06"/>
    <w:rsid w:val="007776CB"/>
    <w:rsid w:val="00793E09"/>
    <w:rsid w:val="007F728D"/>
    <w:rsid w:val="00802796"/>
    <w:rsid w:val="00824731"/>
    <w:rsid w:val="008248C2"/>
    <w:rsid w:val="0084581F"/>
    <w:rsid w:val="00847BCF"/>
    <w:rsid w:val="00875641"/>
    <w:rsid w:val="008907EA"/>
    <w:rsid w:val="008F31AD"/>
    <w:rsid w:val="00922640"/>
    <w:rsid w:val="0095329B"/>
    <w:rsid w:val="00954FD3"/>
    <w:rsid w:val="009707F5"/>
    <w:rsid w:val="00987504"/>
    <w:rsid w:val="009B2B20"/>
    <w:rsid w:val="009C0F9A"/>
    <w:rsid w:val="00A02DA8"/>
    <w:rsid w:val="00A30367"/>
    <w:rsid w:val="00A56C49"/>
    <w:rsid w:val="00AA1981"/>
    <w:rsid w:val="00AB15DD"/>
    <w:rsid w:val="00AC158B"/>
    <w:rsid w:val="00B10D61"/>
    <w:rsid w:val="00C4526C"/>
    <w:rsid w:val="00C525E1"/>
    <w:rsid w:val="00C65C95"/>
    <w:rsid w:val="00C801B1"/>
    <w:rsid w:val="00C8133E"/>
    <w:rsid w:val="00C87E3D"/>
    <w:rsid w:val="00C96427"/>
    <w:rsid w:val="00CC27D5"/>
    <w:rsid w:val="00CE60A1"/>
    <w:rsid w:val="00D2155D"/>
    <w:rsid w:val="00D3161F"/>
    <w:rsid w:val="00D54912"/>
    <w:rsid w:val="00D863DA"/>
    <w:rsid w:val="00DD2501"/>
    <w:rsid w:val="00DE6D0D"/>
    <w:rsid w:val="00DF564C"/>
    <w:rsid w:val="00E0328E"/>
    <w:rsid w:val="00E16230"/>
    <w:rsid w:val="00E76D1E"/>
    <w:rsid w:val="00E86CC2"/>
    <w:rsid w:val="00F16DE7"/>
    <w:rsid w:val="00F36EA5"/>
    <w:rsid w:val="00F4361F"/>
    <w:rsid w:val="00F479F4"/>
    <w:rsid w:val="00F61C97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46"/>
  </w:style>
  <w:style w:type="paragraph" w:styleId="2">
    <w:name w:val="heading 2"/>
    <w:basedOn w:val="a"/>
    <w:link w:val="20"/>
    <w:uiPriority w:val="9"/>
    <w:qFormat/>
    <w:rsid w:val="00314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12280"/>
  </w:style>
  <w:style w:type="character" w:customStyle="1" w:styleId="20">
    <w:name w:val="Заголовок 2 Знак"/>
    <w:basedOn w:val="a0"/>
    <w:link w:val="2"/>
    <w:uiPriority w:val="9"/>
    <w:rsid w:val="00314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D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D0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uiPriority w:val="22"/>
    <w:qFormat/>
    <w:rsid w:val="00313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5%D1%81%D0%BD%D0%B5%D0%BD%D1%81%D0%BA%D0%B0%D1%8F_%D0%BD%D0%B0%D0%B1%D0%B5%D1%80%D0%B5%D0%B6%D0%BD%D0%B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88</cp:revision>
  <dcterms:created xsi:type="dcterms:W3CDTF">2018-05-24T12:41:00Z</dcterms:created>
  <dcterms:modified xsi:type="dcterms:W3CDTF">2024-07-05T12:06:00Z</dcterms:modified>
</cp:coreProperties>
</file>